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3" w:rsidRDefault="002E0B43">
      <w:pPr>
        <w:rPr>
          <w:b/>
          <w:sz w:val="28"/>
          <w:szCs w:val="28"/>
        </w:rPr>
      </w:pPr>
      <w:r w:rsidRPr="002E0B43">
        <w:rPr>
          <w:b/>
          <w:sz w:val="28"/>
          <w:szCs w:val="28"/>
        </w:rPr>
        <w:t>Ratssitzung vom 19. April 1925</w:t>
      </w:r>
    </w:p>
    <w:p w:rsidR="002E0B43" w:rsidRPr="002E0B43" w:rsidRDefault="002E0B43">
      <w:pPr>
        <w:rPr>
          <w:b/>
          <w:sz w:val="28"/>
          <w:szCs w:val="28"/>
        </w:rPr>
      </w:pPr>
    </w:p>
    <w:p w:rsidR="002E0B43" w:rsidRPr="002E0B43" w:rsidRDefault="002E0B43">
      <w:pPr>
        <w:rPr>
          <w:sz w:val="28"/>
          <w:szCs w:val="28"/>
        </w:rPr>
      </w:pPr>
      <w:r w:rsidRPr="002E0B43">
        <w:rPr>
          <w:sz w:val="28"/>
          <w:szCs w:val="28"/>
        </w:rPr>
        <w:t xml:space="preserve">„In dieser Sitzung wurde einstimmig </w:t>
      </w:r>
      <w:proofErr w:type="spellStart"/>
      <w:r w:rsidRPr="002E0B43">
        <w:rPr>
          <w:sz w:val="28"/>
          <w:szCs w:val="28"/>
        </w:rPr>
        <w:t>beschlossen,dem</w:t>
      </w:r>
      <w:proofErr w:type="spellEnd"/>
      <w:r w:rsidRPr="002E0B43">
        <w:rPr>
          <w:sz w:val="28"/>
          <w:szCs w:val="28"/>
        </w:rPr>
        <w:t xml:space="preserve"> Zimmermann Adolf , Hotelier, die schon mehrmals mündlich erteilte Weisung , in betreff Erstellung eines Reservoirs für Abort vom Hotel und Ableitung des Brunnens, der aus dem Keller vom </w:t>
      </w:r>
      <w:proofErr w:type="spellStart"/>
      <w:r w:rsidRPr="002E0B43">
        <w:rPr>
          <w:sz w:val="28"/>
          <w:szCs w:val="28"/>
        </w:rPr>
        <w:t>Hotelentspringt,schriftlich</w:t>
      </w:r>
      <w:proofErr w:type="spellEnd"/>
      <w:r w:rsidRPr="002E0B43">
        <w:rPr>
          <w:sz w:val="28"/>
          <w:szCs w:val="28"/>
        </w:rPr>
        <w:t xml:space="preserve"> und zwar per eingeschriebenen Brief </w:t>
      </w:r>
      <w:proofErr w:type="spellStart"/>
      <w:r w:rsidRPr="002E0B43">
        <w:rPr>
          <w:sz w:val="28"/>
          <w:szCs w:val="28"/>
        </w:rPr>
        <w:t>mitzuteilen.Bei</w:t>
      </w:r>
      <w:proofErr w:type="spellEnd"/>
      <w:r w:rsidRPr="002E0B43">
        <w:rPr>
          <w:sz w:val="28"/>
          <w:szCs w:val="28"/>
        </w:rPr>
        <w:t xml:space="preserve"> Nichtbefolgung der erteilten Weisungen darf das Hotel nicht mehr geöffnet werden. „</w:t>
      </w:r>
      <w:bookmarkStart w:id="0" w:name="_GoBack"/>
      <w:bookmarkEnd w:id="0"/>
    </w:p>
    <w:sectPr w:rsidR="002E0B43" w:rsidRPr="002E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3"/>
    <w:rsid w:val="002E0B43"/>
    <w:rsid w:val="006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2016-06-20T07:07:00Z</dcterms:created>
  <dcterms:modified xsi:type="dcterms:W3CDTF">2016-06-20T07:14:00Z</dcterms:modified>
</cp:coreProperties>
</file>